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02" w:rsidRDefault="00EA7002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A7002">
        <w:rPr>
          <w:rFonts w:ascii="Times New Roman" w:hAnsi="Times New Roman"/>
          <w:color w:val="000000"/>
          <w:sz w:val="24"/>
          <w:szCs w:val="24"/>
        </w:rPr>
        <w:t>3023 N. Clark Street - #806 – Chicago, IL 60657 – (312) 409-7932</w:t>
      </w:r>
    </w:p>
    <w:p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www.ChicagoMSA.org</w:t>
      </w:r>
    </w:p>
    <w:p w:rsidR="00FC4F56" w:rsidRPr="00FC4F56" w:rsidRDefault="00FC4F56" w:rsidP="00FC4F56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C4F56" w:rsidRDefault="00FC4F56" w:rsidP="00436394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C4F56">
        <w:rPr>
          <w:rFonts w:ascii="Times New Roman" w:hAnsi="Times New Roman"/>
          <w:color w:val="000000"/>
          <w:sz w:val="24"/>
          <w:szCs w:val="24"/>
        </w:rPr>
        <w:t>Board of Directors – MINUTES</w:t>
      </w:r>
    </w:p>
    <w:p w:rsidR="00243A38" w:rsidRDefault="00243A38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Thursday </w:t>
      </w:r>
      <w:r w:rsidR="00026AC7">
        <w:rPr>
          <w:rFonts w:ascii="Times New Roman" w:hAnsi="Times New Roman"/>
          <w:color w:val="000000"/>
          <w:sz w:val="24"/>
          <w:szCs w:val="24"/>
        </w:rPr>
        <w:t>December</w:t>
      </w:r>
      <w:r w:rsidR="00410050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26AC7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2015</w:t>
      </w:r>
    </w:p>
    <w:p w:rsidR="00243A38" w:rsidRDefault="00243A38" w:rsidP="00436394">
      <w:pPr>
        <w:widowControl w:val="0"/>
        <w:autoSpaceDE w:val="0"/>
        <w:autoSpaceDN w:val="0"/>
        <w:adjustRightInd w:val="0"/>
        <w:spacing w:before="20" w:after="0" w:line="260" w:lineRule="exact"/>
        <w:ind w:left="720" w:right="1490"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7:00 – 9:30pm</w:t>
      </w:r>
    </w:p>
    <w:p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1440" w:right="1490"/>
        <w:jc w:val="center"/>
        <w:rPr>
          <w:rFonts w:ascii="Times New Roman" w:hAnsi="Times New Roman"/>
          <w:color w:val="000000"/>
          <w:sz w:val="24"/>
          <w:szCs w:val="24"/>
        </w:rPr>
      </w:pPr>
      <w:r w:rsidRPr="000B475F">
        <w:rPr>
          <w:rFonts w:ascii="Times New Roman" w:hAnsi="Times New Roman"/>
          <w:color w:val="000000"/>
          <w:sz w:val="24"/>
          <w:szCs w:val="24"/>
        </w:rPr>
        <w:t xml:space="preserve">Location:  </w:t>
      </w:r>
      <w:r>
        <w:rPr>
          <w:rFonts w:ascii="Times New Roman" w:hAnsi="Times New Roman"/>
          <w:color w:val="000000"/>
          <w:sz w:val="24"/>
          <w:szCs w:val="24"/>
        </w:rPr>
        <w:t>Michael Erwin’s House</w:t>
      </w:r>
    </w:p>
    <w:p w:rsidR="00026AC7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 w:cs="Arial"/>
          <w:color w:val="1A1A1A"/>
          <w:sz w:val="24"/>
          <w:szCs w:val="24"/>
        </w:rPr>
      </w:pPr>
      <w:r>
        <w:rPr>
          <w:rFonts w:ascii="Times New Roman" w:hAnsi="Times New Roman" w:cs="Arial"/>
          <w:color w:val="1A1A1A"/>
          <w:sz w:val="24"/>
          <w:szCs w:val="24"/>
        </w:rPr>
        <w:t>851 W Gunnison St. Unit B</w:t>
      </w:r>
      <w:r w:rsidRPr="000B475F">
        <w:rPr>
          <w:rFonts w:ascii="Times New Roman" w:hAnsi="Times New Roman" w:cs="Arial"/>
          <w:color w:val="1A1A1A"/>
          <w:sz w:val="24"/>
          <w:szCs w:val="24"/>
        </w:rPr>
        <w:t xml:space="preserve">, </w:t>
      </w:r>
      <w:r>
        <w:rPr>
          <w:rFonts w:ascii="Times New Roman" w:hAnsi="Times New Roman" w:cs="Arial"/>
          <w:color w:val="1A1A1A"/>
          <w:sz w:val="24"/>
          <w:szCs w:val="24"/>
        </w:rPr>
        <w:t>Chicago, IL 60640</w:t>
      </w:r>
    </w:p>
    <w:p w:rsidR="00026AC7" w:rsidRPr="000B475F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ind w:left="720" w:right="140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4F06" w:rsidRPr="00D37C76" w:rsidRDefault="00BB4F06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  <w:szCs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Grete Hornstrom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B596E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Kayla Cormier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996C25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Liam “William” Reed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B596E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D37C76" w:rsidRPr="00D37C76" w:rsidT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D37C7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C76">
              <w:rPr>
                <w:rFonts w:ascii="Times New Roman" w:hAnsi="Times New Roman"/>
                <w:sz w:val="24"/>
                <w:szCs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D37C76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7C76" w:rsidRPr="00D37C76" w:rsidRDefault="00246536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Yes</w:t>
            </w:r>
          </w:p>
        </w:tc>
      </w:tr>
    </w:tbl>
    <w:p w:rsidR="00BB4F06" w:rsidRDefault="00BB4F06" w:rsidP="000F312D">
      <w:pPr>
        <w:spacing w:line="240" w:lineRule="auto"/>
      </w:pPr>
    </w:p>
    <w:p w:rsidR="00D453E6" w:rsidRDefault="00BB4F06" w:rsidP="00D453E6">
      <w:pPr>
        <w:spacing w:line="240" w:lineRule="auto"/>
        <w:rPr>
          <w:rFonts w:ascii="Times New Roman" w:hAnsi="Times New Roman"/>
          <w:sz w:val="24"/>
          <w:szCs w:val="24"/>
        </w:rPr>
      </w:pPr>
      <w:r w:rsidRPr="00864946">
        <w:rPr>
          <w:rFonts w:ascii="Times New Roman" w:hAnsi="Times New Roman"/>
          <w:sz w:val="24"/>
          <w:szCs w:val="24"/>
        </w:rPr>
        <w:t xml:space="preserve">Michael </w:t>
      </w:r>
      <w:r w:rsidR="00083199">
        <w:rPr>
          <w:rFonts w:ascii="Times New Roman" w:hAnsi="Times New Roman"/>
          <w:sz w:val="24"/>
          <w:szCs w:val="24"/>
        </w:rPr>
        <w:t>called the meeting to order at 7</w:t>
      </w:r>
      <w:r w:rsidRPr="00864946">
        <w:rPr>
          <w:rFonts w:ascii="Times New Roman" w:hAnsi="Times New Roman"/>
          <w:sz w:val="24"/>
          <w:szCs w:val="24"/>
        </w:rPr>
        <w:t>:</w:t>
      </w:r>
      <w:r w:rsidR="00751D2C">
        <w:rPr>
          <w:rFonts w:ascii="Times New Roman" w:hAnsi="Times New Roman"/>
          <w:sz w:val="24"/>
          <w:szCs w:val="24"/>
        </w:rPr>
        <w:t>15</w:t>
      </w:r>
    </w:p>
    <w:p w:rsidR="00026AC7" w:rsidRPr="00DC167D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PRIOR MEETINGS: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:rsidR="00026AC7" w:rsidRPr="00DC167D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26AC7" w:rsidRDefault="00026AC7" w:rsidP="00026A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Approval of Prior Minutes. </w:t>
      </w:r>
    </w:p>
    <w:p w:rsidR="00751D2C" w:rsidRPr="00DC167D" w:rsidRDefault="00751D2C" w:rsidP="00751D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Felipe motions, Joshua 2</w:t>
      </w:r>
      <w:r w:rsidRPr="00751D2C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</w:t>
      </w:r>
    </w:p>
    <w:p w:rsidR="00026AC7" w:rsidRDefault="00751D2C" w:rsidP="00026A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Approval of Agenda.</w:t>
      </w:r>
    </w:p>
    <w:p w:rsidR="00751D2C" w:rsidRPr="00DC167D" w:rsidRDefault="00751D2C" w:rsidP="00751D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Christina motions, Kayla 2</w:t>
      </w:r>
      <w:r w:rsidRPr="00751D2C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</w:t>
      </w:r>
    </w:p>
    <w:p w:rsidR="00026AC7" w:rsidRPr="00DC167D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026AC7" w:rsidRPr="00DC167D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SPECIAL BUSINESS: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150 Minutes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:rsidR="00026AC7" w:rsidRDefault="00026AC7" w:rsidP="00026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</w:p>
    <w:p w:rsidR="00026AC7" w:rsidRDefault="00751D2C" w:rsidP="00026A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Annual Party – (30 min)</w:t>
      </w:r>
    </w:p>
    <w:p w:rsidR="00751D2C" w:rsidRDefault="00751D2C" w:rsidP="00751D2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January 23</w:t>
      </w:r>
      <w:r w:rsidRPr="00751D2C">
        <w:rPr>
          <w:rFonts w:ascii="Times New Roman" w:hAnsi="Times New Roman"/>
          <w:color w:val="1A1A1A"/>
          <w:sz w:val="24"/>
          <w:szCs w:val="24"/>
          <w:vertAlign w:val="superscript"/>
        </w:rPr>
        <w:t>rd</w:t>
      </w:r>
      <w:r>
        <w:rPr>
          <w:rFonts w:ascii="Times New Roman" w:hAnsi="Times New Roman"/>
          <w:color w:val="1A1A1A"/>
          <w:sz w:val="24"/>
          <w:szCs w:val="24"/>
        </w:rPr>
        <w:t>, 2016. Joe’s on Weed starting at 7PM.</w:t>
      </w:r>
    </w:p>
    <w:p w:rsidR="00751D2C" w:rsidRDefault="00751D2C" w:rsidP="00751D2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Hall of Fame: Move to 6:30PM from 7:15PM.</w:t>
      </w:r>
    </w:p>
    <w:p w:rsidR="00B52BBC" w:rsidRDefault="00B52BBC" w:rsidP="00751D2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Marcia will give name for HOF and guests</w:t>
      </w:r>
    </w:p>
    <w:p w:rsidR="00B52BBC" w:rsidRDefault="00B52BBC" w:rsidP="00751D2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Pizzas for VIP</w:t>
      </w:r>
    </w:p>
    <w:p w:rsidR="00B52BBC" w:rsidRDefault="00B52BBC" w:rsidP="00751D2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Community spotlight</w:t>
      </w:r>
    </w:p>
    <w:p w:rsidR="00B52BBC" w:rsidRPr="00B04132" w:rsidRDefault="00B52BBC" w:rsidP="00751D2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VIP area</w:t>
      </w:r>
    </w:p>
    <w:p w:rsidR="00026AC7" w:rsidRDefault="00026AC7" w:rsidP="00026A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Treasurer’s Report – (15 min)</w:t>
      </w:r>
    </w:p>
    <w:p w:rsidR="001E38AF" w:rsidRDefault="009D3E4E" w:rsidP="001E38A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Putting together a tutorial for learn how to register properly</w:t>
      </w:r>
    </w:p>
    <w:p w:rsidR="009D3E4E" w:rsidRDefault="009D3E4E" w:rsidP="001E38AF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Closed from December 20</w:t>
      </w:r>
      <w:r w:rsidRPr="009D3E4E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2015-January 4</w:t>
      </w:r>
      <w:r w:rsidRPr="009D3E4E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</w:t>
      </w:r>
    </w:p>
    <w:p w:rsidR="009D3E4E" w:rsidRPr="009D3E4E" w:rsidRDefault="009D3E4E" w:rsidP="009D3E4E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M. Erwin motions, Joshua 2</w:t>
      </w:r>
      <w:r w:rsidRPr="00751D2C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/>
          <w:color w:val="000000"/>
          <w:sz w:val="24"/>
          <w:szCs w:val="24"/>
        </w:rPr>
        <w:t>, motion carried</w:t>
      </w:r>
    </w:p>
    <w:p w:rsidR="00026AC7" w:rsidRDefault="00026AC7" w:rsidP="00026A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General Marketing – (45 min)</w:t>
      </w:r>
    </w:p>
    <w:p w:rsidR="00253D0C" w:rsidRDefault="009D3E4E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Get a committee</w:t>
      </w:r>
      <w:r w:rsidR="00253D0C">
        <w:rPr>
          <w:rFonts w:ascii="Times New Roman" w:hAnsi="Times New Roman"/>
          <w:color w:val="1A1A1A"/>
          <w:sz w:val="24"/>
          <w:szCs w:val="24"/>
        </w:rPr>
        <w:t>: M. Erwin, Felipe, Christina, and Diane</w:t>
      </w:r>
    </w:p>
    <w:p w:rsidR="00253D0C" w:rsidRDefault="00253D0C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Continue Facebook advertising: general ads, expand to the suburbs</w:t>
      </w:r>
      <w:r w:rsidR="00E1464D">
        <w:rPr>
          <w:rFonts w:ascii="Times New Roman" w:hAnsi="Times New Roman"/>
          <w:color w:val="1A1A1A"/>
          <w:sz w:val="24"/>
          <w:szCs w:val="24"/>
        </w:rPr>
        <w:t>, general sports news</w:t>
      </w:r>
    </w:p>
    <w:p w:rsidR="00253D0C" w:rsidRDefault="00253D0C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Joint marketing with sponsors</w:t>
      </w:r>
    </w:p>
    <w:p w:rsidR="00253D0C" w:rsidRDefault="00253D0C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Expand our social presence: Instagram, twitter</w:t>
      </w:r>
      <w:r w:rsidR="00AC4264">
        <w:rPr>
          <w:rFonts w:ascii="Times New Roman" w:hAnsi="Times New Roman"/>
          <w:color w:val="1A1A1A"/>
          <w:sz w:val="24"/>
          <w:szCs w:val="24"/>
        </w:rPr>
        <w:t>, SnapChat</w:t>
      </w:r>
      <w:r w:rsidR="00253261">
        <w:rPr>
          <w:rFonts w:ascii="Times New Roman" w:hAnsi="Times New Roman"/>
          <w:color w:val="1A1A1A"/>
          <w:sz w:val="24"/>
          <w:szCs w:val="24"/>
        </w:rPr>
        <w:t>, LinkedIn, Scruff, Grindr</w:t>
      </w:r>
    </w:p>
    <w:p w:rsidR="00253D0C" w:rsidRDefault="00253D0C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Magazines and newspapers: Boi, Windy City Times, Red Eye</w:t>
      </w:r>
      <w:r w:rsidR="00AC4264">
        <w:rPr>
          <w:rFonts w:ascii="Times New Roman" w:hAnsi="Times New Roman"/>
          <w:color w:val="1A1A1A"/>
          <w:sz w:val="24"/>
          <w:szCs w:val="24"/>
        </w:rPr>
        <w:t>, Colleges</w:t>
      </w:r>
      <w:r w:rsidR="00B3632E">
        <w:rPr>
          <w:rFonts w:ascii="Times New Roman" w:hAnsi="Times New Roman"/>
          <w:color w:val="1A1A1A"/>
          <w:sz w:val="24"/>
          <w:szCs w:val="24"/>
        </w:rPr>
        <w:t>, ElleStop</w:t>
      </w:r>
    </w:p>
    <w:p w:rsidR="00AC4264" w:rsidRDefault="00AC4264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Real-estate packs</w:t>
      </w:r>
    </w:p>
    <w:p w:rsidR="00AC4264" w:rsidRDefault="00AC4264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Flyer</w:t>
      </w:r>
    </w:p>
    <w:p w:rsidR="00AC4264" w:rsidRDefault="00253261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Free agents: Reaching out</w:t>
      </w:r>
    </w:p>
    <w:p w:rsidR="00253261" w:rsidRDefault="00253261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Video: Youtube</w:t>
      </w:r>
    </w:p>
    <w:p w:rsidR="00253261" w:rsidRDefault="00253261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Scholarships</w:t>
      </w:r>
    </w:p>
    <w:p w:rsidR="00253261" w:rsidRDefault="00253261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Professional sport teams</w:t>
      </w:r>
      <w:r w:rsidR="00E1464D">
        <w:rPr>
          <w:rFonts w:ascii="Times New Roman" w:hAnsi="Times New Roman"/>
          <w:color w:val="1A1A1A"/>
          <w:sz w:val="24"/>
          <w:szCs w:val="24"/>
        </w:rPr>
        <w:t>: roller derby</w:t>
      </w:r>
    </w:p>
    <w:p w:rsidR="00B3632E" w:rsidRDefault="00B3632E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Street festivals</w:t>
      </w:r>
    </w:p>
    <w:p w:rsidR="00E1464D" w:rsidRDefault="00E1464D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Selfie stations</w:t>
      </w:r>
    </w:p>
    <w:p w:rsidR="00E1464D" w:rsidRDefault="00E1464D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Spanish advertising</w:t>
      </w:r>
    </w:p>
    <w:p w:rsidR="00E1464D" w:rsidRDefault="00E1464D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Gyms: Cheetah</w:t>
      </w:r>
    </w:p>
    <w:p w:rsidR="00E1464D" w:rsidRDefault="00E1464D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Sponsoring: Mudrunner, Spartan Race, Warrior Dash</w:t>
      </w:r>
    </w:p>
    <w:p w:rsidR="00E1464D" w:rsidRDefault="00E1464D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Colleges: going into them and presenting</w:t>
      </w:r>
    </w:p>
    <w:p w:rsidR="007D73F2" w:rsidRDefault="007D73F2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Meet-and-Greet</w:t>
      </w:r>
    </w:p>
    <w:p w:rsidR="004E36A2" w:rsidRDefault="004E36A2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Free Agent Parties</w:t>
      </w:r>
    </w:p>
    <w:p w:rsidR="004E36A2" w:rsidRDefault="00AD5B0C" w:rsidP="00253D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Sports viewing party</w:t>
      </w:r>
    </w:p>
    <w:p w:rsidR="00026AC7" w:rsidRDefault="00026AC7" w:rsidP="00026A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HOF – (10 min)</w:t>
      </w:r>
    </w:p>
    <w:p w:rsidR="004E36A2" w:rsidRDefault="004E36A2" w:rsidP="004E36A2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3 individuals and 3 sponsors/fans</w:t>
      </w:r>
    </w:p>
    <w:p w:rsidR="00026AC7" w:rsidRDefault="00026AC7" w:rsidP="00026A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Annual Survey – (5 min)</w:t>
      </w:r>
    </w:p>
    <w:p w:rsidR="004E36A2" w:rsidRDefault="004E36A2" w:rsidP="004E36A2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400 people have taken the survey</w:t>
      </w:r>
    </w:p>
    <w:p w:rsidR="00026AC7" w:rsidRDefault="00026AC7" w:rsidP="00026A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Self-Defense – (10 min)</w:t>
      </w:r>
    </w:p>
    <w:p w:rsidR="00AD5B0C" w:rsidRDefault="00AD5B0C" w:rsidP="00AD5B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$24 insurance</w:t>
      </w:r>
    </w:p>
    <w:p w:rsidR="00AD5B0C" w:rsidRDefault="00AD5B0C" w:rsidP="00AD5B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lastRenderedPageBreak/>
        <w:t>February 6</w:t>
      </w:r>
      <w:r w:rsidRPr="00AD5B0C">
        <w:rPr>
          <w:rFonts w:ascii="Times New Roman" w:hAnsi="Times New Roman"/>
          <w:color w:val="1A1A1A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  <w:szCs w:val="24"/>
        </w:rPr>
        <w:t>, 2016 @10AM-2PM @ Center on Halsted</w:t>
      </w:r>
    </w:p>
    <w:p w:rsidR="00026AC7" w:rsidRDefault="00026AC7" w:rsidP="00026A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Gender identity to non discrimination materials – (5 min) </w:t>
      </w:r>
    </w:p>
    <w:p w:rsidR="00AD5B0C" w:rsidRDefault="00AD5B0C" w:rsidP="00AD5B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Registration option are male and female</w:t>
      </w:r>
    </w:p>
    <w:p w:rsidR="00AD5B0C" w:rsidRDefault="004520F3" w:rsidP="00AD5B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Speak with Asaf (M. Rice)</w:t>
      </w:r>
    </w:p>
    <w:p w:rsidR="004520F3" w:rsidRDefault="004520F3" w:rsidP="00AD5B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Establish policy</w:t>
      </w:r>
    </w:p>
    <w:p w:rsidR="004520F3" w:rsidRDefault="004520F3" w:rsidP="00AD5B0C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Cementing date to have person come in (Joshua)</w:t>
      </w:r>
    </w:p>
    <w:p w:rsidR="00026AC7" w:rsidRDefault="00026AC7" w:rsidP="00026A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Webmaster – (5 min)</w:t>
      </w:r>
    </w:p>
    <w:p w:rsidR="004520F3" w:rsidRDefault="004520F3" w:rsidP="004520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Design background</w:t>
      </w:r>
    </w:p>
    <w:p w:rsidR="004520F3" w:rsidRDefault="004520F3" w:rsidP="004520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RFP</w:t>
      </w:r>
    </w:p>
    <w:p w:rsidR="00026AC7" w:rsidRDefault="00026AC7" w:rsidP="00026A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Pride Parade – (5 min)</w:t>
      </w:r>
    </w:p>
    <w:p w:rsidR="004520F3" w:rsidRDefault="004520F3" w:rsidP="004520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Doing it again</w:t>
      </w:r>
    </w:p>
    <w:p w:rsidR="00026AC7" w:rsidRDefault="00026AC7" w:rsidP="00026AC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2016 Goals – (20 min)</w:t>
      </w:r>
    </w:p>
    <w:p w:rsidR="004520F3" w:rsidRDefault="00297CD8" w:rsidP="004520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Expand social presence</w:t>
      </w:r>
    </w:p>
    <w:p w:rsidR="00297CD8" w:rsidRDefault="00297CD8" w:rsidP="004520F3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Attend every single sport</w:t>
      </w:r>
    </w:p>
    <w:p w:rsidR="00297CD8" w:rsidRDefault="00297CD8" w:rsidP="00297C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Proactive with communication to membership</w:t>
      </w:r>
    </w:p>
    <w:p w:rsidR="00297CD8" w:rsidRDefault="00297CD8" w:rsidP="00297C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Streamline registration</w:t>
      </w:r>
    </w:p>
    <w:p w:rsidR="00297CD8" w:rsidRDefault="00297CD8" w:rsidP="00297C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Charitable outing</w:t>
      </w:r>
    </w:p>
    <w:p w:rsidR="00297CD8" w:rsidRDefault="00297CD8" w:rsidP="00297C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Presence in volunteering</w:t>
      </w:r>
    </w:p>
    <w:p w:rsidR="00297CD8" w:rsidRDefault="00297CD8" w:rsidP="00297C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Women’s quarterly party</w:t>
      </w:r>
    </w:p>
    <w:p w:rsidR="00297CD8" w:rsidRDefault="00297CD8" w:rsidP="00297C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Being a commissioner</w:t>
      </w:r>
    </w:p>
    <w:p w:rsidR="00297CD8" w:rsidRDefault="00297CD8" w:rsidP="00297C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Continuing to speak up</w:t>
      </w:r>
    </w:p>
    <w:p w:rsidR="00297CD8" w:rsidRDefault="00297CD8" w:rsidP="00297C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Getting insurance straighten out</w:t>
      </w:r>
    </w:p>
    <w:p w:rsidR="004E258B" w:rsidRDefault="004E258B" w:rsidP="00297C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Monthly volunteer/charity events</w:t>
      </w:r>
    </w:p>
    <w:p w:rsidR="004E258B" w:rsidRPr="004E258B" w:rsidRDefault="004E258B" w:rsidP="00297CD8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4E258B">
        <w:rPr>
          <w:rFonts w:ascii="Times New Roman" w:hAnsi="Times New Roman"/>
          <w:color w:val="1A1A1A"/>
          <w:sz w:val="24"/>
          <w:szCs w:val="24"/>
        </w:rPr>
        <w:t>Gender identity</w:t>
      </w:r>
    </w:p>
    <w:p w:rsidR="00026AC7" w:rsidRPr="004E258B" w:rsidRDefault="004E258B" w:rsidP="00026AC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258B">
        <w:rPr>
          <w:rFonts w:ascii="Times New Roman" w:hAnsi="Times New Roman"/>
          <w:color w:val="1A1A1A"/>
          <w:sz w:val="24"/>
          <w:szCs w:val="24"/>
        </w:rPr>
        <w:t>Commissioner election policy</w:t>
      </w:r>
    </w:p>
    <w:p w:rsidR="004E258B" w:rsidRDefault="004E258B" w:rsidP="00026AC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E258B">
        <w:rPr>
          <w:rFonts w:ascii="Times New Roman" w:hAnsi="Times New Roman"/>
          <w:color w:val="000000"/>
          <w:sz w:val="24"/>
          <w:szCs w:val="24"/>
        </w:rPr>
        <w:t>HIV scree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4E258B">
        <w:rPr>
          <w:rFonts w:ascii="Times New Roman" w:hAnsi="Times New Roman"/>
          <w:color w:val="000000"/>
          <w:sz w:val="24"/>
          <w:szCs w:val="24"/>
        </w:rPr>
        <w:t>ing</w:t>
      </w:r>
    </w:p>
    <w:p w:rsidR="004E258B" w:rsidRDefault="004E258B" w:rsidP="00026AC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Increase presence with colleges</w:t>
      </w:r>
    </w:p>
    <w:p w:rsidR="007110DF" w:rsidRPr="004E258B" w:rsidRDefault="007110DF" w:rsidP="00026AC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Accountability</w:t>
      </w:r>
    </w:p>
    <w:p w:rsidR="004E258B" w:rsidRPr="004E258B" w:rsidRDefault="004E258B" w:rsidP="004E258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26AC7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BUSINESS/CLOSE: (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10</w:t>
      </w:r>
      <w:r w:rsidRPr="00DC16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Minutes)</w:t>
      </w:r>
    </w:p>
    <w:p w:rsidR="00026AC7" w:rsidRPr="00DC167D" w:rsidRDefault="00026AC7" w:rsidP="00026AC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026AC7" w:rsidRDefault="00026AC7" w:rsidP="00026A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Open Forum </w:t>
      </w:r>
    </w:p>
    <w:p w:rsidR="007110DF" w:rsidRDefault="007110DF" w:rsidP="007110DF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line="260" w:lineRule="exact"/>
        <w:rPr>
          <w:color w:val="000000"/>
        </w:rPr>
      </w:pPr>
      <w:r>
        <w:rPr>
          <w:color w:val="000000"/>
        </w:rPr>
        <w:t>Back Lot Bash</w:t>
      </w:r>
    </w:p>
    <w:p w:rsidR="007110DF" w:rsidRDefault="007110DF" w:rsidP="007110DF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line="260" w:lineRule="exact"/>
        <w:rPr>
          <w:color w:val="000000"/>
        </w:rPr>
      </w:pPr>
      <w:r>
        <w:rPr>
          <w:color w:val="000000"/>
        </w:rPr>
        <w:t>Castalina</w:t>
      </w:r>
    </w:p>
    <w:p w:rsidR="007110DF" w:rsidRDefault="007110DF" w:rsidP="007110DF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line="260" w:lineRule="exact"/>
        <w:rPr>
          <w:color w:val="000000"/>
        </w:rPr>
      </w:pPr>
      <w:r>
        <w:rPr>
          <w:color w:val="000000"/>
        </w:rPr>
        <w:t>Shawn Albritton declined Flag Football Commissioner</w:t>
      </w:r>
    </w:p>
    <w:p w:rsidR="007110DF" w:rsidRPr="007110DF" w:rsidRDefault="007110DF" w:rsidP="007110DF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line="260" w:lineRule="exact"/>
        <w:rPr>
          <w:color w:val="000000"/>
        </w:rPr>
      </w:pPr>
      <w:r>
        <w:rPr>
          <w:color w:val="000000"/>
        </w:rPr>
        <w:t>Senior Cup</w:t>
      </w:r>
    </w:p>
    <w:p w:rsidR="00026AC7" w:rsidRDefault="00026AC7" w:rsidP="00026A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 xml:space="preserve">Feedback and Close </w:t>
      </w:r>
    </w:p>
    <w:p w:rsidR="003A1FD0" w:rsidRDefault="003A1FD0" w:rsidP="003A1FD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Kayla motioned, Joshua 2nd, motion carried </w:t>
      </w:r>
    </w:p>
    <w:p w:rsidR="003A1FD0" w:rsidRPr="003A1FD0" w:rsidRDefault="003A1FD0" w:rsidP="003A1FD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10:00PM</w:t>
      </w:r>
    </w:p>
    <w:p w:rsidR="00026AC7" w:rsidRPr="00650DDD" w:rsidRDefault="00026AC7" w:rsidP="00026AC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  <w:r w:rsidRPr="00DC167D">
        <w:rPr>
          <w:rFonts w:ascii="Times New Roman" w:hAnsi="Times New Roman"/>
          <w:color w:val="000000"/>
          <w:sz w:val="24"/>
          <w:szCs w:val="24"/>
        </w:rPr>
        <w:t>Next Meeting:</w:t>
      </w:r>
      <w:r w:rsidR="003A1FD0">
        <w:rPr>
          <w:rFonts w:ascii="Times New Roman" w:hAnsi="Times New Roman"/>
          <w:color w:val="000000"/>
          <w:sz w:val="24"/>
          <w:szCs w:val="24"/>
        </w:rPr>
        <w:t xml:space="preserve"> January 31</w:t>
      </w:r>
      <w:r w:rsidR="003A1FD0" w:rsidRPr="003A1FD0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3A1FD0">
        <w:rPr>
          <w:rFonts w:ascii="Times New Roman" w:hAnsi="Times New Roman"/>
          <w:color w:val="000000"/>
          <w:sz w:val="24"/>
          <w:szCs w:val="24"/>
        </w:rPr>
        <w:t>, 2016 @ 5:30PM</w:t>
      </w:r>
    </w:p>
    <w:p w:rsidR="00CF0D8F" w:rsidRPr="00864946" w:rsidRDefault="00CF0D8F" w:rsidP="00026AC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sectPr w:rsidR="00CF0D8F" w:rsidRPr="00864946" w:rsidSect="00E42F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7F" w:rsidRDefault="00B1747F" w:rsidP="00A24E71">
      <w:pPr>
        <w:spacing w:after="0" w:line="240" w:lineRule="auto"/>
      </w:pPr>
      <w:r>
        <w:separator/>
      </w:r>
    </w:p>
  </w:endnote>
  <w:endnote w:type="continuationSeparator" w:id="0">
    <w:p w:rsidR="00B1747F" w:rsidRDefault="00B1747F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Pr="00693A72" w:rsidRDefault="00E42FAA" w:rsidP="00E42FAA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244623" w:rsidRPr="00244623">
      <w:rPr>
        <w:rFonts w:asciiTheme="minorHAnsi" w:eastAsiaTheme="majorEastAsia" w:hAnsiTheme="minorHAnsi" w:cstheme="minorHAnsi"/>
        <w:noProof/>
        <w:sz w:val="20"/>
        <w:szCs w:val="20"/>
      </w:rPr>
      <w:t>3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79" w:rsidRPr="00693A72" w:rsidRDefault="00502779" w:rsidP="00502779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244623" w:rsidRPr="00244623">
      <w:rPr>
        <w:rFonts w:asciiTheme="minorHAnsi" w:eastAsiaTheme="majorEastAsia" w:hAnsiTheme="minorHAnsi" w:cstheme="minorHAnsi"/>
        <w:noProof/>
        <w:sz w:val="20"/>
        <w:szCs w:val="20"/>
      </w:rPr>
      <w:t>1</w:t>
    </w:r>
    <w:r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7F" w:rsidRDefault="00B1747F" w:rsidP="00A24E71">
      <w:pPr>
        <w:spacing w:after="0" w:line="240" w:lineRule="auto"/>
      </w:pPr>
      <w:r>
        <w:separator/>
      </w:r>
    </w:p>
  </w:footnote>
  <w:footnote w:type="continuationSeparator" w:id="0">
    <w:p w:rsidR="00B1747F" w:rsidRDefault="00B1747F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Default="00E42FAA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AA" w:rsidRDefault="004B54A9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88722" wp14:editId="69251876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FAA" w:rsidRPr="00E42FAA" w:rsidRDefault="00AF4976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FY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887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:rsidR="00E42FAA" w:rsidRPr="00E42FAA" w:rsidRDefault="00AF4976" w:rsidP="00E42FAA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FY 2015</w:t>
                    </w:r>
                  </w:p>
                </w:txbxContent>
              </v:textbox>
            </v:shape>
          </w:pict>
        </mc:Fallback>
      </mc:AlternateContent>
    </w:r>
    <w:r w:rsidR="00E42FAA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5FDEBE6" wp14:editId="094FC155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813FE8" id="Rectangle 19" o:spid="_x0000_s1026" style="position:absolute;margin-left:367.1pt;margin-top:3.2pt;width:102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" fillcolor="#bfbfbf [2412]" strokecolor="black [3213]" strokeweight="2pt"/>
          </w:pict>
        </mc:Fallback>
      </mc:AlternateContent>
    </w:r>
    <w:r w:rsidR="00E42FAA">
      <w:rPr>
        <w:rFonts w:ascii="Times New Roman" w:hAnsi="Times New Roman"/>
        <w:noProof/>
        <w:sz w:val="20"/>
        <w:szCs w:val="20"/>
      </w:rPr>
      <w:drawing>
        <wp:inline distT="0" distB="0" distL="0" distR="0" wp14:anchorId="583F7963" wp14:editId="1620AA20">
          <wp:extent cx="2495550" cy="1644650"/>
          <wp:effectExtent l="0" t="0" r="0" b="0"/>
          <wp:docPr id="13" name="Picture 13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F508D"/>
    <w:multiLevelType w:val="hybridMultilevel"/>
    <w:tmpl w:val="1534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34BBF"/>
    <w:multiLevelType w:val="hybridMultilevel"/>
    <w:tmpl w:val="07941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7272"/>
    <w:multiLevelType w:val="hybridMultilevel"/>
    <w:tmpl w:val="983CD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1D5A1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D368FA"/>
    <w:multiLevelType w:val="hybridMultilevel"/>
    <w:tmpl w:val="26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723E"/>
    <w:multiLevelType w:val="hybridMultilevel"/>
    <w:tmpl w:val="9DD0A4F0"/>
    <w:lvl w:ilvl="0" w:tplc="6130D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F66D0"/>
    <w:multiLevelType w:val="hybridMultilevel"/>
    <w:tmpl w:val="E766C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3"/>
  </w:num>
  <w:num w:numId="5">
    <w:abstractNumId w:val="31"/>
  </w:num>
  <w:num w:numId="6">
    <w:abstractNumId w:val="16"/>
  </w:num>
  <w:num w:numId="7">
    <w:abstractNumId w:val="15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4"/>
  </w:num>
  <w:num w:numId="13">
    <w:abstractNumId w:val="8"/>
  </w:num>
  <w:num w:numId="14">
    <w:abstractNumId w:val="4"/>
  </w:num>
  <w:num w:numId="15">
    <w:abstractNumId w:val="11"/>
  </w:num>
  <w:num w:numId="16">
    <w:abstractNumId w:val="39"/>
  </w:num>
  <w:num w:numId="17">
    <w:abstractNumId w:val="34"/>
  </w:num>
  <w:num w:numId="18">
    <w:abstractNumId w:val="21"/>
  </w:num>
  <w:num w:numId="19">
    <w:abstractNumId w:val="0"/>
  </w:num>
  <w:num w:numId="20">
    <w:abstractNumId w:val="7"/>
  </w:num>
  <w:num w:numId="21">
    <w:abstractNumId w:val="10"/>
  </w:num>
  <w:num w:numId="22">
    <w:abstractNumId w:val="12"/>
  </w:num>
  <w:num w:numId="23">
    <w:abstractNumId w:val="35"/>
  </w:num>
  <w:num w:numId="24">
    <w:abstractNumId w:val="24"/>
  </w:num>
  <w:num w:numId="25">
    <w:abstractNumId w:val="1"/>
  </w:num>
  <w:num w:numId="26">
    <w:abstractNumId w:val="2"/>
  </w:num>
  <w:num w:numId="27">
    <w:abstractNumId w:val="18"/>
  </w:num>
  <w:num w:numId="28">
    <w:abstractNumId w:val="40"/>
  </w:num>
  <w:num w:numId="29">
    <w:abstractNumId w:val="33"/>
  </w:num>
  <w:num w:numId="30">
    <w:abstractNumId w:val="28"/>
  </w:num>
  <w:num w:numId="31">
    <w:abstractNumId w:val="9"/>
  </w:num>
  <w:num w:numId="32">
    <w:abstractNumId w:val="17"/>
  </w:num>
  <w:num w:numId="33">
    <w:abstractNumId w:val="22"/>
  </w:num>
  <w:num w:numId="34">
    <w:abstractNumId w:val="32"/>
  </w:num>
  <w:num w:numId="35">
    <w:abstractNumId w:val="5"/>
  </w:num>
  <w:num w:numId="36">
    <w:abstractNumId w:val="29"/>
  </w:num>
  <w:num w:numId="37">
    <w:abstractNumId w:val="36"/>
  </w:num>
  <w:num w:numId="38">
    <w:abstractNumId w:val="27"/>
  </w:num>
  <w:num w:numId="39">
    <w:abstractNumId w:val="3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26AC7"/>
    <w:rsid w:val="00044669"/>
    <w:rsid w:val="000452DB"/>
    <w:rsid w:val="00067E84"/>
    <w:rsid w:val="00070F79"/>
    <w:rsid w:val="0007195D"/>
    <w:rsid w:val="00082244"/>
    <w:rsid w:val="00083199"/>
    <w:rsid w:val="00084D33"/>
    <w:rsid w:val="00092CF3"/>
    <w:rsid w:val="00095F51"/>
    <w:rsid w:val="000B7FC3"/>
    <w:rsid w:val="000C429D"/>
    <w:rsid w:val="000D1A32"/>
    <w:rsid w:val="000D5750"/>
    <w:rsid w:val="000F312D"/>
    <w:rsid w:val="000F6399"/>
    <w:rsid w:val="000F6DA9"/>
    <w:rsid w:val="0012426B"/>
    <w:rsid w:val="0012661D"/>
    <w:rsid w:val="0014633C"/>
    <w:rsid w:val="001638E6"/>
    <w:rsid w:val="00173C7C"/>
    <w:rsid w:val="00175AD3"/>
    <w:rsid w:val="001858E8"/>
    <w:rsid w:val="0019148E"/>
    <w:rsid w:val="001923D3"/>
    <w:rsid w:val="001A0DBD"/>
    <w:rsid w:val="001A479A"/>
    <w:rsid w:val="001B59CD"/>
    <w:rsid w:val="001B72BF"/>
    <w:rsid w:val="001C16F0"/>
    <w:rsid w:val="001E38AF"/>
    <w:rsid w:val="001F2669"/>
    <w:rsid w:val="0024340B"/>
    <w:rsid w:val="00243A38"/>
    <w:rsid w:val="00244623"/>
    <w:rsid w:val="00246536"/>
    <w:rsid w:val="00253261"/>
    <w:rsid w:val="00253D0C"/>
    <w:rsid w:val="00261234"/>
    <w:rsid w:val="002628FF"/>
    <w:rsid w:val="00273C48"/>
    <w:rsid w:val="0027645F"/>
    <w:rsid w:val="00284086"/>
    <w:rsid w:val="00285D45"/>
    <w:rsid w:val="002870DE"/>
    <w:rsid w:val="00287A2E"/>
    <w:rsid w:val="00291C5A"/>
    <w:rsid w:val="00292D2A"/>
    <w:rsid w:val="00297CD8"/>
    <w:rsid w:val="002A605A"/>
    <w:rsid w:val="002B3D3E"/>
    <w:rsid w:val="002B596E"/>
    <w:rsid w:val="002B5D33"/>
    <w:rsid w:val="002B5EA5"/>
    <w:rsid w:val="002C1772"/>
    <w:rsid w:val="002C2E77"/>
    <w:rsid w:val="002C60A3"/>
    <w:rsid w:val="002D5BFA"/>
    <w:rsid w:val="002E63B2"/>
    <w:rsid w:val="002F4F0F"/>
    <w:rsid w:val="003021DB"/>
    <w:rsid w:val="0033434F"/>
    <w:rsid w:val="003552A6"/>
    <w:rsid w:val="00371130"/>
    <w:rsid w:val="0038028B"/>
    <w:rsid w:val="00385E8E"/>
    <w:rsid w:val="003A1FD0"/>
    <w:rsid w:val="003A638A"/>
    <w:rsid w:val="003C2C16"/>
    <w:rsid w:val="003E20EF"/>
    <w:rsid w:val="003E589C"/>
    <w:rsid w:val="00410050"/>
    <w:rsid w:val="00436394"/>
    <w:rsid w:val="004520F3"/>
    <w:rsid w:val="004532FF"/>
    <w:rsid w:val="00456938"/>
    <w:rsid w:val="00460CE0"/>
    <w:rsid w:val="00466521"/>
    <w:rsid w:val="00471D1A"/>
    <w:rsid w:val="00484F4F"/>
    <w:rsid w:val="0048788C"/>
    <w:rsid w:val="004B112E"/>
    <w:rsid w:val="004B54A9"/>
    <w:rsid w:val="004C56BB"/>
    <w:rsid w:val="004C5CB9"/>
    <w:rsid w:val="004E258B"/>
    <w:rsid w:val="004E36A2"/>
    <w:rsid w:val="004F1494"/>
    <w:rsid w:val="004F5BEB"/>
    <w:rsid w:val="00502779"/>
    <w:rsid w:val="00516571"/>
    <w:rsid w:val="0051798F"/>
    <w:rsid w:val="00565816"/>
    <w:rsid w:val="005659A7"/>
    <w:rsid w:val="00574946"/>
    <w:rsid w:val="005C249C"/>
    <w:rsid w:val="005D413D"/>
    <w:rsid w:val="005E040F"/>
    <w:rsid w:val="005E26D6"/>
    <w:rsid w:val="006023CC"/>
    <w:rsid w:val="00603EDD"/>
    <w:rsid w:val="00607E07"/>
    <w:rsid w:val="00620511"/>
    <w:rsid w:val="00627753"/>
    <w:rsid w:val="006472A6"/>
    <w:rsid w:val="00650DDD"/>
    <w:rsid w:val="00665C8C"/>
    <w:rsid w:val="0067542E"/>
    <w:rsid w:val="00687BA4"/>
    <w:rsid w:val="006955B3"/>
    <w:rsid w:val="00695A42"/>
    <w:rsid w:val="00695CD6"/>
    <w:rsid w:val="006C24B7"/>
    <w:rsid w:val="006F4F6F"/>
    <w:rsid w:val="00710657"/>
    <w:rsid w:val="007110DF"/>
    <w:rsid w:val="00713155"/>
    <w:rsid w:val="0071370B"/>
    <w:rsid w:val="00730F9F"/>
    <w:rsid w:val="00731B36"/>
    <w:rsid w:val="007331E4"/>
    <w:rsid w:val="00751D2C"/>
    <w:rsid w:val="0075233B"/>
    <w:rsid w:val="00760216"/>
    <w:rsid w:val="007636F2"/>
    <w:rsid w:val="0076602A"/>
    <w:rsid w:val="00767DEF"/>
    <w:rsid w:val="0079678A"/>
    <w:rsid w:val="007A732D"/>
    <w:rsid w:val="007B2BE6"/>
    <w:rsid w:val="007D73F2"/>
    <w:rsid w:val="008025EA"/>
    <w:rsid w:val="008107F3"/>
    <w:rsid w:val="00817671"/>
    <w:rsid w:val="00825AAF"/>
    <w:rsid w:val="00831D2E"/>
    <w:rsid w:val="00837601"/>
    <w:rsid w:val="00840DB5"/>
    <w:rsid w:val="0084666F"/>
    <w:rsid w:val="0085205C"/>
    <w:rsid w:val="00854ED1"/>
    <w:rsid w:val="008621FE"/>
    <w:rsid w:val="00864701"/>
    <w:rsid w:val="00864946"/>
    <w:rsid w:val="00871EB7"/>
    <w:rsid w:val="00891513"/>
    <w:rsid w:val="008A7F72"/>
    <w:rsid w:val="008B79F1"/>
    <w:rsid w:val="008B7C20"/>
    <w:rsid w:val="008D1C42"/>
    <w:rsid w:val="008E0D42"/>
    <w:rsid w:val="008E7F10"/>
    <w:rsid w:val="00907ABD"/>
    <w:rsid w:val="00920323"/>
    <w:rsid w:val="00925527"/>
    <w:rsid w:val="0094580E"/>
    <w:rsid w:val="00952727"/>
    <w:rsid w:val="0095495D"/>
    <w:rsid w:val="00957C10"/>
    <w:rsid w:val="0097519E"/>
    <w:rsid w:val="009763CB"/>
    <w:rsid w:val="00987A35"/>
    <w:rsid w:val="00987CD0"/>
    <w:rsid w:val="00995CD3"/>
    <w:rsid w:val="00996881"/>
    <w:rsid w:val="00996C25"/>
    <w:rsid w:val="009C4797"/>
    <w:rsid w:val="009C6E22"/>
    <w:rsid w:val="009C7F43"/>
    <w:rsid w:val="009D3E4E"/>
    <w:rsid w:val="009F5116"/>
    <w:rsid w:val="00A11B1C"/>
    <w:rsid w:val="00A24E71"/>
    <w:rsid w:val="00A30D55"/>
    <w:rsid w:val="00A323DE"/>
    <w:rsid w:val="00A32CAA"/>
    <w:rsid w:val="00A330FD"/>
    <w:rsid w:val="00A33B1A"/>
    <w:rsid w:val="00A40240"/>
    <w:rsid w:val="00A4186E"/>
    <w:rsid w:val="00A61FDD"/>
    <w:rsid w:val="00A620B9"/>
    <w:rsid w:val="00A64C3D"/>
    <w:rsid w:val="00A90788"/>
    <w:rsid w:val="00A95DDA"/>
    <w:rsid w:val="00A9762C"/>
    <w:rsid w:val="00A97D20"/>
    <w:rsid w:val="00AA1DA5"/>
    <w:rsid w:val="00AA368B"/>
    <w:rsid w:val="00AA4455"/>
    <w:rsid w:val="00AA4D61"/>
    <w:rsid w:val="00AC4264"/>
    <w:rsid w:val="00AD5B0C"/>
    <w:rsid w:val="00AD5CAE"/>
    <w:rsid w:val="00AF4976"/>
    <w:rsid w:val="00AF6851"/>
    <w:rsid w:val="00B06953"/>
    <w:rsid w:val="00B10FA6"/>
    <w:rsid w:val="00B11D59"/>
    <w:rsid w:val="00B14862"/>
    <w:rsid w:val="00B14C17"/>
    <w:rsid w:val="00B1747F"/>
    <w:rsid w:val="00B3632E"/>
    <w:rsid w:val="00B37A3E"/>
    <w:rsid w:val="00B400A4"/>
    <w:rsid w:val="00B47810"/>
    <w:rsid w:val="00B52BBC"/>
    <w:rsid w:val="00B705CA"/>
    <w:rsid w:val="00B922DE"/>
    <w:rsid w:val="00B92729"/>
    <w:rsid w:val="00BB4F06"/>
    <w:rsid w:val="00BC3887"/>
    <w:rsid w:val="00BC6053"/>
    <w:rsid w:val="00BF6658"/>
    <w:rsid w:val="00C0581C"/>
    <w:rsid w:val="00C228CA"/>
    <w:rsid w:val="00C24618"/>
    <w:rsid w:val="00C26A9B"/>
    <w:rsid w:val="00C27AB4"/>
    <w:rsid w:val="00C43407"/>
    <w:rsid w:val="00C4717B"/>
    <w:rsid w:val="00C56F4C"/>
    <w:rsid w:val="00C64DA1"/>
    <w:rsid w:val="00C6707F"/>
    <w:rsid w:val="00C76A00"/>
    <w:rsid w:val="00CA22A6"/>
    <w:rsid w:val="00CA7176"/>
    <w:rsid w:val="00CD3F5B"/>
    <w:rsid w:val="00CD4CCE"/>
    <w:rsid w:val="00CE764A"/>
    <w:rsid w:val="00CF0D8F"/>
    <w:rsid w:val="00D24546"/>
    <w:rsid w:val="00D279B8"/>
    <w:rsid w:val="00D35B4B"/>
    <w:rsid w:val="00D363F5"/>
    <w:rsid w:val="00D37C76"/>
    <w:rsid w:val="00D44C2B"/>
    <w:rsid w:val="00D453E6"/>
    <w:rsid w:val="00D468C8"/>
    <w:rsid w:val="00D66476"/>
    <w:rsid w:val="00D93A7F"/>
    <w:rsid w:val="00DA4D74"/>
    <w:rsid w:val="00DA714A"/>
    <w:rsid w:val="00DB5335"/>
    <w:rsid w:val="00DC167D"/>
    <w:rsid w:val="00DC73C1"/>
    <w:rsid w:val="00DD1B58"/>
    <w:rsid w:val="00DD1E97"/>
    <w:rsid w:val="00DE0034"/>
    <w:rsid w:val="00E068D4"/>
    <w:rsid w:val="00E072E9"/>
    <w:rsid w:val="00E1464D"/>
    <w:rsid w:val="00E161DF"/>
    <w:rsid w:val="00E17632"/>
    <w:rsid w:val="00E2477A"/>
    <w:rsid w:val="00E42FAA"/>
    <w:rsid w:val="00E5067E"/>
    <w:rsid w:val="00E6512B"/>
    <w:rsid w:val="00E6602C"/>
    <w:rsid w:val="00E73B52"/>
    <w:rsid w:val="00E9220A"/>
    <w:rsid w:val="00E94C61"/>
    <w:rsid w:val="00E95615"/>
    <w:rsid w:val="00EA7002"/>
    <w:rsid w:val="00EA7FFC"/>
    <w:rsid w:val="00EB2B24"/>
    <w:rsid w:val="00EC7C14"/>
    <w:rsid w:val="00ED1E8A"/>
    <w:rsid w:val="00ED1EB0"/>
    <w:rsid w:val="00EE21E4"/>
    <w:rsid w:val="00EE5176"/>
    <w:rsid w:val="00EE7D67"/>
    <w:rsid w:val="00F43543"/>
    <w:rsid w:val="00F52B66"/>
    <w:rsid w:val="00F5636C"/>
    <w:rsid w:val="00F75C3F"/>
    <w:rsid w:val="00FB200E"/>
    <w:rsid w:val="00FC4F56"/>
    <w:rsid w:val="00FD1552"/>
    <w:rsid w:val="00FE1E2E"/>
    <w:rsid w:val="00FE7E7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09B0EE5-7D97-4CDD-B523-F14A37C5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C3F"/>
    <w:pPr>
      <w:keepNext/>
      <w:keepLines/>
      <w:spacing w:before="360" w:after="12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E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E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E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2426B"/>
    <w:rPr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uiPriority w:val="34"/>
    <w:qFormat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5C3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26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62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95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67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64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96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735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7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90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69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79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897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313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784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2198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90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24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373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0926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878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076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152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1431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69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53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6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0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4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66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39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133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11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04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993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37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45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217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3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47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850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232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180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133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364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69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6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2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9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4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55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51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40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62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35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221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82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13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7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2711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4148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367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9677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18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6823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376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19201-7C83-4BC7-8006-EC5F3F65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3079</CharactersWithSpaces>
  <SharedDoc>false</SharedDoc>
  <HLinks>
    <vt:vector size="6" baseType="variant">
      <vt:variant>
        <vt:i4>262179</vt:i4>
      </vt:variant>
      <vt:variant>
        <vt:i4>2059</vt:i4>
      </vt:variant>
      <vt:variant>
        <vt:i4>1025</vt:i4>
      </vt:variant>
      <vt:variant>
        <vt:i4>1</vt:i4>
      </vt:variant>
      <vt:variant>
        <vt:lpwstr>CMSA_logo_4C_blocks_large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creator>Jason W. Dove</dc:creator>
  <dc:description>Document was created by {applicationname}, version: {version}</dc:description>
  <cp:lastModifiedBy>Lindsay Frounfelkner</cp:lastModifiedBy>
  <cp:revision>2</cp:revision>
  <cp:lastPrinted>2011-12-06T23:19:00Z</cp:lastPrinted>
  <dcterms:created xsi:type="dcterms:W3CDTF">2021-01-21T22:39:00Z</dcterms:created>
  <dcterms:modified xsi:type="dcterms:W3CDTF">2021-01-21T22:39:00Z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